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A6" w:rsidRDefault="00204027">
      <w:pPr>
        <w:spacing w:after="14"/>
        <w:ind w:right="7"/>
        <w:jc w:val="center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MATERIAŁ INFORMACYJNY NIE STANOWIĄCY ŹRÓDŁA PRAWA.  </w:t>
      </w:r>
    </w:p>
    <w:p w:rsidR="008D61A6" w:rsidRDefault="00204027">
      <w:pPr>
        <w:spacing w:after="66"/>
        <w:ind w:left="2199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NALEŻY ZAPOZNAĆ SIĘ Z USTAWĄ O CUDZOZIEMCACH I PRZEPISAMI WYKONAWCZYMI. </w:t>
      </w:r>
    </w:p>
    <w:p w:rsidR="008D61A6" w:rsidRDefault="00204027">
      <w:pPr>
        <w:spacing w:after="276"/>
      </w:pPr>
      <w:r>
        <w:t xml:space="preserve"> </w:t>
      </w:r>
    </w:p>
    <w:p w:rsidR="008D61A6" w:rsidRDefault="00204027" w:rsidP="00854463">
      <w:pPr>
        <w:spacing w:after="2" w:line="239" w:lineRule="auto"/>
        <w:jc w:val="both"/>
      </w:pPr>
      <w:r>
        <w:rPr>
          <w:sz w:val="28"/>
        </w:rPr>
        <w:t xml:space="preserve">DOKUMENTY NIEZBĘDNE DO </w:t>
      </w:r>
      <w:r>
        <w:rPr>
          <w:b/>
          <w:sz w:val="28"/>
          <w:u w:val="single" w:color="000000"/>
        </w:rPr>
        <w:t>WYMIANY KARTY POBYTU CZASOWEGO / STAŁEGO/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REZYDENTA UE:</w:t>
      </w:r>
      <w:r>
        <w:rPr>
          <w:b/>
          <w:sz w:val="28"/>
        </w:rPr>
        <w:t xml:space="preserve"> </w:t>
      </w:r>
    </w:p>
    <w:p w:rsidR="008D61A6" w:rsidRDefault="00204027">
      <w:pPr>
        <w:spacing w:after="0"/>
      </w:pPr>
      <w:r>
        <w:rPr>
          <w:b/>
          <w:sz w:val="28"/>
        </w:rPr>
        <w:t xml:space="preserve"> </w:t>
      </w:r>
    </w:p>
    <w:p w:rsidR="008D61A6" w:rsidRDefault="00204027">
      <w:pPr>
        <w:numPr>
          <w:ilvl w:val="0"/>
          <w:numId w:val="1"/>
        </w:numPr>
        <w:spacing w:after="49"/>
        <w:ind w:hanging="360"/>
        <w:jc w:val="both"/>
      </w:pPr>
      <w:r>
        <w:rPr>
          <w:b/>
        </w:rPr>
        <w:t xml:space="preserve">Wypełniony i podpisany czytelnie wniosek o wymianę karty pobytu. </w:t>
      </w:r>
    </w:p>
    <w:p w:rsidR="008D61A6" w:rsidRDefault="00204027">
      <w:pPr>
        <w:numPr>
          <w:ilvl w:val="0"/>
          <w:numId w:val="1"/>
        </w:numPr>
        <w:spacing w:after="49"/>
        <w:ind w:hanging="360"/>
        <w:jc w:val="both"/>
      </w:pPr>
      <w:r>
        <w:rPr>
          <w:b/>
        </w:rPr>
        <w:t>Aktualne zdjęcia biometryczne (2 szt.)</w:t>
      </w:r>
    </w:p>
    <w:p w:rsidR="008D61A6" w:rsidRDefault="00204027">
      <w:pPr>
        <w:numPr>
          <w:ilvl w:val="0"/>
          <w:numId w:val="1"/>
        </w:numPr>
        <w:spacing w:after="43" w:line="267" w:lineRule="auto"/>
        <w:ind w:hanging="360"/>
        <w:jc w:val="both"/>
      </w:pPr>
      <w:r>
        <w:rPr>
          <w:b/>
        </w:rPr>
        <w:t>Ksero 1 strony paszportu</w:t>
      </w:r>
      <w:r>
        <w:t xml:space="preserve"> (ze zdjęciem i danymi) + oryginał do wglądu okazać przy wizycie w urzędzie. </w:t>
      </w:r>
    </w:p>
    <w:p w:rsidR="008D61A6" w:rsidRDefault="00204027">
      <w:pPr>
        <w:numPr>
          <w:ilvl w:val="0"/>
          <w:numId w:val="1"/>
        </w:numPr>
        <w:spacing w:after="45" w:line="267" w:lineRule="auto"/>
        <w:ind w:hanging="360"/>
        <w:jc w:val="both"/>
      </w:pPr>
      <w:r>
        <w:rPr>
          <w:b/>
        </w:rPr>
        <w:t>Ksero wymienianej karty pobytu</w:t>
      </w:r>
      <w:r>
        <w:t xml:space="preserve"> + oryginał do wglądu okazać przy wizycie w urzędzie. (nie dotyczy utraty) </w:t>
      </w:r>
    </w:p>
    <w:p w:rsidR="00BF6086" w:rsidRDefault="00204027">
      <w:pPr>
        <w:numPr>
          <w:ilvl w:val="0"/>
          <w:numId w:val="1"/>
        </w:numPr>
        <w:spacing w:after="49"/>
        <w:ind w:hanging="360"/>
        <w:jc w:val="both"/>
      </w:pPr>
      <w:r>
        <w:rPr>
          <w:b/>
        </w:rPr>
        <w:t>Potwierdzenie właściwości miejscowej składania wniosku (zamieszkiwanie na terenie Województwa Małopolskiego</w:t>
      </w:r>
      <w:r>
        <w:t xml:space="preserve"> (ksero dokumentu + oryginał do wglądu przy wizycie w urzędzie) </w:t>
      </w:r>
      <w:proofErr w:type="spellStart"/>
      <w:r>
        <w:t>np</w:t>
      </w:r>
      <w:proofErr w:type="spellEnd"/>
      <w:r>
        <w:t xml:space="preserve">: </w:t>
      </w:r>
    </w:p>
    <w:p w:rsidR="008D61A6" w:rsidRDefault="00BF6086" w:rsidP="00BF6086">
      <w:pPr>
        <w:spacing w:after="49"/>
        <w:ind w:left="713"/>
        <w:jc w:val="both"/>
      </w:pPr>
      <w:r>
        <w:rPr>
          <w:b/>
        </w:rPr>
        <w:t xml:space="preserve">        </w:t>
      </w:r>
      <w:r w:rsidR="00204027">
        <w:t>a.</w:t>
      </w:r>
      <w:r w:rsidR="002040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  <w:r w:rsidR="00204027">
        <w:t xml:space="preserve">umowa najmu lokalu </w:t>
      </w:r>
    </w:p>
    <w:p w:rsidR="008D61A6" w:rsidRDefault="00204027">
      <w:pPr>
        <w:numPr>
          <w:ilvl w:val="1"/>
          <w:numId w:val="1"/>
        </w:numPr>
        <w:spacing w:after="44" w:line="267" w:lineRule="auto"/>
        <w:ind w:hanging="410"/>
      </w:pPr>
      <w:r>
        <w:t xml:space="preserve">umowa użyczenia lokalu  </w:t>
      </w:r>
    </w:p>
    <w:p w:rsidR="008D61A6" w:rsidRDefault="00204027">
      <w:pPr>
        <w:numPr>
          <w:ilvl w:val="1"/>
          <w:numId w:val="1"/>
        </w:numPr>
        <w:spacing w:after="52"/>
        <w:ind w:hanging="410"/>
      </w:pPr>
      <w:r>
        <w:t xml:space="preserve">zameldowanie  </w:t>
      </w:r>
    </w:p>
    <w:p w:rsidR="008D61A6" w:rsidRDefault="00204027">
      <w:pPr>
        <w:numPr>
          <w:ilvl w:val="1"/>
          <w:numId w:val="1"/>
        </w:numPr>
        <w:spacing w:after="52"/>
        <w:ind w:hanging="410"/>
      </w:pPr>
      <w:r>
        <w:t xml:space="preserve">akt notarialny lokalu  </w:t>
      </w:r>
    </w:p>
    <w:p w:rsidR="008D61A6" w:rsidRDefault="00204027">
      <w:pPr>
        <w:numPr>
          <w:ilvl w:val="1"/>
          <w:numId w:val="1"/>
        </w:numPr>
        <w:spacing w:after="4" w:line="267" w:lineRule="auto"/>
        <w:ind w:hanging="410"/>
      </w:pPr>
      <w:r>
        <w:t xml:space="preserve">oświadczenie </w:t>
      </w:r>
      <w:r w:rsidR="00BF6086">
        <w:t xml:space="preserve">o zamieszkaniu </w:t>
      </w:r>
      <w:r>
        <w:t xml:space="preserve">pod </w:t>
      </w:r>
      <w:r w:rsidR="00BF6086">
        <w:t>wskazanym adresem, podpisane przez osobę posiadającą prawo do lokalu.</w:t>
      </w:r>
    </w:p>
    <w:p w:rsidR="008D61A6" w:rsidRDefault="00204027">
      <w:pPr>
        <w:spacing w:after="52"/>
        <w:ind w:left="1440"/>
      </w:pPr>
      <w:r>
        <w:t xml:space="preserve"> </w:t>
      </w:r>
    </w:p>
    <w:p w:rsidR="008D61A6" w:rsidRDefault="00204027">
      <w:pPr>
        <w:numPr>
          <w:ilvl w:val="0"/>
          <w:numId w:val="1"/>
        </w:numPr>
        <w:spacing w:after="0"/>
        <w:ind w:hanging="360"/>
        <w:jc w:val="both"/>
      </w:pPr>
      <w:r>
        <w:rPr>
          <w:u w:val="single" w:color="000000"/>
        </w:rPr>
        <w:t>100 zł opłaty na konto Wojewody Małopolskiego</w:t>
      </w:r>
      <w:r>
        <w:t xml:space="preserve"> </w:t>
      </w:r>
    </w:p>
    <w:p w:rsidR="008D61A6" w:rsidRDefault="00204027">
      <w:pPr>
        <w:spacing w:after="0"/>
      </w:pPr>
      <w:r>
        <w:t xml:space="preserve"> </w:t>
      </w:r>
    </w:p>
    <w:p w:rsidR="008D61A6" w:rsidRDefault="00204027">
      <w:pPr>
        <w:spacing w:after="0"/>
        <w:ind w:left="10" w:right="4" w:hanging="10"/>
        <w:jc w:val="center"/>
      </w:pPr>
      <w:r>
        <w:rPr>
          <w:b/>
        </w:rPr>
        <w:t xml:space="preserve">Małopolski Urząd Wojewódzki  </w:t>
      </w:r>
    </w:p>
    <w:p w:rsidR="008D61A6" w:rsidRDefault="00204027">
      <w:pPr>
        <w:spacing w:after="0"/>
        <w:ind w:left="10" w:right="7" w:hanging="10"/>
        <w:jc w:val="center"/>
      </w:pPr>
      <w:r>
        <w:rPr>
          <w:b/>
        </w:rPr>
        <w:t xml:space="preserve">NBP Oddział Okręgowy w Krakowie  </w:t>
      </w:r>
    </w:p>
    <w:p w:rsidR="008D61A6" w:rsidRDefault="00204027">
      <w:pPr>
        <w:pStyle w:val="Nagwek1"/>
      </w:pPr>
      <w:r>
        <w:t xml:space="preserve">08 1010 1270 0051 2222 3100 0000 </w:t>
      </w:r>
    </w:p>
    <w:p w:rsidR="008D61A6" w:rsidRDefault="00204027">
      <w:pPr>
        <w:spacing w:after="4" w:line="267" w:lineRule="auto"/>
        <w:ind w:left="10" w:hanging="10"/>
        <w:jc w:val="both"/>
      </w:pPr>
      <w:r>
        <w:t xml:space="preserve">Za wymianę karty pobytu pobierana jest opłata w wysokości 100 zł. Za wymianę karty pobytu w przypadku zawinionej przez cudzoziemca jej utraty lub zniszczenia opłata wynosi 200 zł, a w przypadku kolejnej zawinionej przez cudzoziemca utraty lub zniszczenia karty pobytu każdorazowo 300 zł.  </w:t>
      </w:r>
    </w:p>
    <w:p w:rsidR="008D61A6" w:rsidRDefault="00204027">
      <w:pPr>
        <w:spacing w:after="51"/>
      </w:pPr>
      <w:r>
        <w:t xml:space="preserve"> </w:t>
      </w:r>
    </w:p>
    <w:p w:rsidR="008D61A6" w:rsidRDefault="00204027">
      <w:pPr>
        <w:numPr>
          <w:ilvl w:val="0"/>
          <w:numId w:val="2"/>
        </w:numPr>
        <w:spacing w:after="244" w:line="267" w:lineRule="auto"/>
        <w:ind w:hanging="526"/>
        <w:jc w:val="both"/>
      </w:pPr>
      <w:r>
        <w:t xml:space="preserve">Utrata karty pobytu – wypełniony formularz zgłoszenia utraty karty (w przypadku kradzieży) – opłata 200zł </w:t>
      </w:r>
    </w:p>
    <w:p w:rsidR="008D61A6" w:rsidRDefault="00204027">
      <w:pPr>
        <w:numPr>
          <w:ilvl w:val="0"/>
          <w:numId w:val="2"/>
        </w:numPr>
        <w:spacing w:after="244" w:line="267" w:lineRule="auto"/>
        <w:ind w:hanging="526"/>
        <w:jc w:val="both"/>
      </w:pPr>
      <w:r>
        <w:t xml:space="preserve">Kolejna utrata karty pobytu – wypełniony formularz zgłoszenia utraty karty – opłata 300zł </w:t>
      </w:r>
    </w:p>
    <w:p w:rsidR="008D61A6" w:rsidRDefault="00204027">
      <w:pPr>
        <w:numPr>
          <w:ilvl w:val="0"/>
          <w:numId w:val="3"/>
        </w:numPr>
        <w:spacing w:after="4" w:line="267" w:lineRule="auto"/>
        <w:ind w:hanging="360"/>
        <w:jc w:val="both"/>
      </w:pPr>
      <w:r>
        <w:t xml:space="preserve">Wzór podpisu (powyżej 13 lat) </w:t>
      </w:r>
    </w:p>
    <w:p w:rsidR="008D61A6" w:rsidRDefault="00204027">
      <w:pPr>
        <w:numPr>
          <w:ilvl w:val="0"/>
          <w:numId w:val="3"/>
        </w:numPr>
        <w:spacing w:after="4" w:line="267" w:lineRule="auto"/>
        <w:ind w:hanging="360"/>
        <w:jc w:val="both"/>
      </w:pPr>
      <w:r>
        <w:t xml:space="preserve">Odciski palców (powyżej 6 lat) </w:t>
      </w:r>
    </w:p>
    <w:p w:rsidR="008D61A6" w:rsidRDefault="00204027">
      <w:pPr>
        <w:numPr>
          <w:ilvl w:val="0"/>
          <w:numId w:val="3"/>
        </w:numPr>
        <w:spacing w:after="4" w:line="267" w:lineRule="auto"/>
        <w:ind w:hanging="360"/>
        <w:jc w:val="both"/>
      </w:pPr>
      <w:r>
        <w:t xml:space="preserve">Oświadczenie o adresie na karcie pobytu </w:t>
      </w:r>
    </w:p>
    <w:p w:rsidR="008D61A6" w:rsidRDefault="00204027">
      <w:pPr>
        <w:numPr>
          <w:ilvl w:val="0"/>
          <w:numId w:val="3"/>
        </w:numPr>
        <w:spacing w:after="4" w:line="267" w:lineRule="auto"/>
        <w:ind w:hanging="360"/>
        <w:jc w:val="both"/>
      </w:pPr>
      <w:r>
        <w:t xml:space="preserve">Oświadczenie dot. adresu do korespondencji + nr telefonu i adres poczty elektronicznej </w:t>
      </w:r>
    </w:p>
    <w:p w:rsidR="008D61A6" w:rsidRDefault="00204027" w:rsidP="00854463">
      <w:pPr>
        <w:spacing w:after="0"/>
      </w:pPr>
      <w:r>
        <w:t xml:space="preserve"> </w:t>
      </w:r>
    </w:p>
    <w:p w:rsidR="00854463" w:rsidRDefault="00854463" w:rsidP="00854463">
      <w:pPr>
        <w:spacing w:after="0"/>
      </w:pPr>
    </w:p>
    <w:p w:rsidR="00854463" w:rsidRDefault="00854463" w:rsidP="00854463">
      <w:pPr>
        <w:spacing w:after="0"/>
      </w:pPr>
    </w:p>
    <w:p w:rsidR="00854463" w:rsidRDefault="00854463" w:rsidP="00854463">
      <w:pPr>
        <w:spacing w:after="0"/>
      </w:pPr>
    </w:p>
    <w:p w:rsidR="00854463" w:rsidRDefault="00854463" w:rsidP="00854463">
      <w:pPr>
        <w:spacing w:after="0"/>
      </w:pPr>
    </w:p>
    <w:p w:rsidR="00854463" w:rsidRDefault="00854463" w:rsidP="00854463">
      <w:pPr>
        <w:spacing w:after="0"/>
      </w:pPr>
    </w:p>
    <w:p w:rsidR="00854463" w:rsidRDefault="00854463" w:rsidP="00854463">
      <w:pPr>
        <w:spacing w:after="0"/>
      </w:pPr>
    </w:p>
    <w:p w:rsidR="00854463" w:rsidRDefault="00854463" w:rsidP="00854463">
      <w:pPr>
        <w:spacing w:after="0"/>
      </w:pPr>
      <w:bookmarkStart w:id="0" w:name="_GoBack"/>
      <w:bookmarkEnd w:id="0"/>
    </w:p>
    <w:p w:rsidR="00854463" w:rsidRDefault="00854463" w:rsidP="00854463">
      <w:pPr>
        <w:spacing w:after="0"/>
      </w:pPr>
    </w:p>
    <w:p w:rsidR="00854463" w:rsidRDefault="00854463" w:rsidP="00854463">
      <w:pPr>
        <w:spacing w:after="0"/>
      </w:pPr>
    </w:p>
    <w:p w:rsidR="00854463" w:rsidRPr="00854463" w:rsidRDefault="00854463" w:rsidP="00854463">
      <w:pPr>
        <w:spacing w:after="0"/>
      </w:pPr>
    </w:p>
    <w:p w:rsidR="008D61A6" w:rsidRPr="00854463" w:rsidRDefault="00204027">
      <w:pPr>
        <w:spacing w:after="3" w:line="265" w:lineRule="auto"/>
        <w:ind w:left="-5" w:right="1204" w:hanging="10"/>
        <w:rPr>
          <w:sz w:val="24"/>
        </w:rPr>
      </w:pPr>
      <w:r w:rsidRPr="00854463">
        <w:rPr>
          <w:rFonts w:ascii="Times New Roman" w:eastAsia="Times New Roman" w:hAnsi="Times New Roman" w:cs="Times New Roman"/>
          <w:b/>
          <w:color w:val="2F5496"/>
          <w:sz w:val="16"/>
        </w:rPr>
        <w:t xml:space="preserve">INFOLINIA/INFORMACJA  </w:t>
      </w:r>
    </w:p>
    <w:p w:rsidR="00854463" w:rsidRPr="00854463" w:rsidRDefault="00204027">
      <w:pPr>
        <w:spacing w:after="3" w:line="265" w:lineRule="auto"/>
        <w:ind w:left="-5" w:right="1204" w:hanging="10"/>
        <w:rPr>
          <w:rFonts w:ascii="Times New Roman" w:eastAsia="Times New Roman" w:hAnsi="Times New Roman" w:cs="Times New Roman"/>
          <w:sz w:val="16"/>
        </w:rPr>
      </w:pPr>
      <w:r w:rsidRPr="00854463">
        <w:rPr>
          <w:rFonts w:ascii="Times New Roman" w:eastAsia="Times New Roman" w:hAnsi="Times New Roman" w:cs="Times New Roman"/>
          <w:b/>
          <w:color w:val="2F5496"/>
          <w:sz w:val="16"/>
        </w:rPr>
        <w:t>W SPRAWACH LEGALIZACJI POBYTU I PRACY OBYWATELI PAŃSTW TRZECICH</w:t>
      </w:r>
      <w:r w:rsidRPr="00854463">
        <w:rPr>
          <w:rFonts w:ascii="Times New Roman" w:eastAsia="Times New Roman" w:hAnsi="Times New Roman" w:cs="Times New Roman"/>
          <w:sz w:val="16"/>
        </w:rPr>
        <w:t>:</w:t>
      </w:r>
    </w:p>
    <w:p w:rsidR="008D61A6" w:rsidRPr="00854463" w:rsidRDefault="00854463">
      <w:pPr>
        <w:spacing w:after="3" w:line="265" w:lineRule="auto"/>
        <w:ind w:left="-5" w:right="1204" w:hanging="10"/>
        <w:rPr>
          <w:sz w:val="24"/>
        </w:rPr>
      </w:pPr>
      <w:r w:rsidRPr="00854463">
        <w:rPr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4602480</wp:posOffset>
            </wp:positionH>
            <wp:positionV relativeFrom="paragraph">
              <wp:posOffset>9525</wp:posOffset>
            </wp:positionV>
            <wp:extent cx="1727200" cy="537210"/>
            <wp:effectExtent l="0" t="0" r="0" b="0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027" w:rsidRPr="00854463">
        <w:rPr>
          <w:rFonts w:ascii="Times New Roman" w:eastAsia="Times New Roman" w:hAnsi="Times New Roman" w:cs="Times New Roman"/>
          <w:sz w:val="16"/>
        </w:rPr>
        <w:t xml:space="preserve">tel.: </w:t>
      </w:r>
      <w:r w:rsidR="00204027" w:rsidRPr="00854463">
        <w:rPr>
          <w:rFonts w:ascii="Times New Roman" w:eastAsia="Times New Roman" w:hAnsi="Times New Roman" w:cs="Times New Roman"/>
          <w:b/>
          <w:color w:val="2F5496"/>
          <w:sz w:val="18"/>
        </w:rPr>
        <w:t>12 2102020</w:t>
      </w:r>
      <w:r w:rsidR="00204027" w:rsidRPr="00854463">
        <w:rPr>
          <w:rFonts w:ascii="Times New Roman" w:eastAsia="Times New Roman" w:hAnsi="Times New Roman" w:cs="Times New Roman"/>
          <w:sz w:val="16"/>
        </w:rPr>
        <w:t xml:space="preserve">,  e-mail: </w:t>
      </w:r>
      <w:r w:rsidR="00204027" w:rsidRPr="00854463">
        <w:rPr>
          <w:rFonts w:ascii="Times New Roman" w:eastAsia="Times New Roman" w:hAnsi="Times New Roman" w:cs="Times New Roman"/>
          <w:b/>
          <w:color w:val="2F5496"/>
          <w:sz w:val="16"/>
          <w:u w:val="single" w:color="2F5496"/>
        </w:rPr>
        <w:t>info.opt@muw.pl</w:t>
      </w:r>
      <w:r w:rsidR="00204027" w:rsidRPr="00854463">
        <w:rPr>
          <w:rFonts w:ascii="Times New Roman" w:eastAsia="Times New Roman" w:hAnsi="Times New Roman" w:cs="Times New Roman"/>
          <w:b/>
          <w:sz w:val="16"/>
        </w:rPr>
        <w:t xml:space="preserve"> ,  </w:t>
      </w:r>
      <w:r w:rsidR="00204027" w:rsidRPr="00854463">
        <w:rPr>
          <w:rFonts w:ascii="Times New Roman" w:eastAsia="Times New Roman" w:hAnsi="Times New Roman" w:cs="Times New Roman"/>
          <w:sz w:val="16"/>
        </w:rPr>
        <w:t>więcej informacji</w:t>
      </w:r>
      <w:hyperlink r:id="rId6">
        <w:r w:rsidR="00204027" w:rsidRPr="00854463">
          <w:rPr>
            <w:rFonts w:ascii="Times New Roman" w:eastAsia="Times New Roman" w:hAnsi="Times New Roman" w:cs="Times New Roman"/>
            <w:sz w:val="16"/>
          </w:rPr>
          <w:t xml:space="preserve">: </w:t>
        </w:r>
      </w:hyperlink>
      <w:hyperlink r:id="rId7">
        <w:r w:rsidR="00204027" w:rsidRPr="00854463">
          <w:rPr>
            <w:rFonts w:ascii="Times New Roman" w:eastAsia="Times New Roman" w:hAnsi="Times New Roman" w:cs="Times New Roman"/>
            <w:b/>
            <w:color w:val="0000FF"/>
            <w:sz w:val="16"/>
            <w:u w:val="single" w:color="0000FF"/>
          </w:rPr>
          <w:t>www.infoopt.pl</w:t>
        </w:r>
      </w:hyperlink>
      <w:hyperlink r:id="rId8">
        <w:r w:rsidR="00204027" w:rsidRPr="00854463">
          <w:rPr>
            <w:rFonts w:ascii="Times New Roman" w:eastAsia="Times New Roman" w:hAnsi="Times New Roman" w:cs="Times New Roman"/>
            <w:b/>
            <w:color w:val="2F5496"/>
            <w:sz w:val="16"/>
          </w:rPr>
          <w:t xml:space="preserve"> </w:t>
        </w:r>
      </w:hyperlink>
      <w:hyperlink r:id="rId9">
        <w:r w:rsidR="00204027" w:rsidRPr="00854463">
          <w:rPr>
            <w:rFonts w:ascii="Times New Roman" w:eastAsia="Times New Roman" w:hAnsi="Times New Roman" w:cs="Times New Roman"/>
            <w:b/>
            <w:sz w:val="16"/>
          </w:rPr>
          <w:t xml:space="preserve"> </w:t>
        </w:r>
      </w:hyperlink>
    </w:p>
    <w:p w:rsidR="008D61A6" w:rsidRPr="00854463" w:rsidRDefault="00204027">
      <w:pPr>
        <w:spacing w:after="16"/>
        <w:ind w:left="-5" w:right="1204" w:hanging="10"/>
        <w:rPr>
          <w:sz w:val="24"/>
        </w:rPr>
      </w:pPr>
      <w:r w:rsidRPr="00854463">
        <w:rPr>
          <w:rFonts w:ascii="Times New Roman" w:eastAsia="Times New Roman" w:hAnsi="Times New Roman" w:cs="Times New Roman"/>
          <w:sz w:val="16"/>
        </w:rPr>
        <w:t xml:space="preserve">Kraków, ul. Przy Rondzie 6, adres do korespondencji: 31-547 Kraków, ul. Przy Rondzie 6 </w:t>
      </w:r>
    </w:p>
    <w:p w:rsidR="008D61A6" w:rsidRPr="00854463" w:rsidRDefault="00204027">
      <w:pPr>
        <w:spacing w:after="16"/>
        <w:ind w:left="-5" w:right="1204" w:hanging="10"/>
        <w:rPr>
          <w:b/>
        </w:rPr>
      </w:pPr>
      <w:r w:rsidRPr="00854463">
        <w:rPr>
          <w:rFonts w:ascii="Times New Roman" w:eastAsia="Times New Roman" w:hAnsi="Times New Roman" w:cs="Times New Roman"/>
          <w:b/>
          <w:sz w:val="21"/>
          <w:vertAlign w:val="subscript"/>
        </w:rPr>
        <w:t xml:space="preserve">Projekt Wojewody Małopolskiego nr </w:t>
      </w:r>
      <w:r w:rsidRPr="00854463">
        <w:rPr>
          <w:rFonts w:ascii="Times New Roman" w:eastAsia="Times New Roman" w:hAnsi="Times New Roman" w:cs="Times New Roman"/>
          <w:b/>
          <w:sz w:val="16"/>
        </w:rPr>
        <w:t>15/10-2019/OG-FAMI</w:t>
      </w:r>
      <w:r w:rsidRPr="00854463">
        <w:rPr>
          <w:rFonts w:ascii="Times New Roman" w:eastAsia="Times New Roman" w:hAnsi="Times New Roman" w:cs="Times New Roman"/>
          <w:b/>
          <w:sz w:val="14"/>
        </w:rPr>
        <w:t xml:space="preserve"> współfinansowany ze środków Unii Europejskiej </w:t>
      </w:r>
    </w:p>
    <w:p w:rsidR="008D61A6" w:rsidRPr="00854463" w:rsidRDefault="00204027">
      <w:pPr>
        <w:spacing w:after="16"/>
        <w:ind w:left="-5" w:right="1204" w:hanging="10"/>
        <w:rPr>
          <w:b/>
        </w:rPr>
      </w:pPr>
      <w:r w:rsidRPr="00854463">
        <w:rPr>
          <w:rFonts w:ascii="Times New Roman" w:eastAsia="Times New Roman" w:hAnsi="Times New Roman" w:cs="Times New Roman"/>
          <w:b/>
          <w:sz w:val="14"/>
        </w:rPr>
        <w:t xml:space="preserve">ramach Programu Krajowego Funduszu Azylu, Migracji i Integracji </w:t>
      </w:r>
    </w:p>
    <w:sectPr w:rsidR="008D61A6" w:rsidRPr="00854463" w:rsidSect="00854463">
      <w:pgSz w:w="11906" w:h="16838"/>
      <w:pgMar w:top="426" w:right="845" w:bottom="426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806"/>
    <w:multiLevelType w:val="hybridMultilevel"/>
    <w:tmpl w:val="93BC2A28"/>
    <w:lvl w:ilvl="0" w:tplc="9CA25D32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07DD2">
      <w:start w:val="2"/>
      <w:numFmt w:val="lowerLetter"/>
      <w:lvlText w:val="%2.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438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4E6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38BA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4D9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0EF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A0E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6F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B12EE"/>
    <w:multiLevelType w:val="hybridMultilevel"/>
    <w:tmpl w:val="F3940666"/>
    <w:lvl w:ilvl="0" w:tplc="E544FE94">
      <w:start w:val="1"/>
      <w:numFmt w:val="upperRoman"/>
      <w:lvlText w:val="%1.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DCF6">
      <w:start w:val="1"/>
      <w:numFmt w:val="lowerLetter"/>
      <w:lvlText w:val="%2"/>
      <w:lvlJc w:val="left"/>
      <w:pPr>
        <w:ind w:left="1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40A52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7C3E76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87542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4CD2C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2EEC2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60CBA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4CC7E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865180"/>
    <w:multiLevelType w:val="hybridMultilevel"/>
    <w:tmpl w:val="C12C34C4"/>
    <w:lvl w:ilvl="0" w:tplc="D11E170A">
      <w:start w:val="1"/>
      <w:numFmt w:val="bullet"/>
      <w:lvlText w:val="▪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BB12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8AA0C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29282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C507C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48FCE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2B7C4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423EA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2DEE0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A6"/>
    <w:rsid w:val="00204027"/>
    <w:rsid w:val="00854463"/>
    <w:rsid w:val="008D61A6"/>
    <w:rsid w:val="00B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C4FF"/>
  <w15:docId w15:val="{C29506F6-E316-4E1E-B924-1F6D5EA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8"/>
      <w:ind w:right="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op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op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opt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op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Gamrot</dc:creator>
  <cp:keywords/>
  <cp:lastModifiedBy>Edyta Szumlak</cp:lastModifiedBy>
  <cp:revision>4</cp:revision>
  <dcterms:created xsi:type="dcterms:W3CDTF">2023-04-25T08:55:00Z</dcterms:created>
  <dcterms:modified xsi:type="dcterms:W3CDTF">2023-04-25T09:36:00Z</dcterms:modified>
</cp:coreProperties>
</file>